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4A8D" w14:textId="77777777" w:rsidR="00053F91" w:rsidRPr="00D17322" w:rsidRDefault="00053F91" w:rsidP="00D17322">
      <w:pPr>
        <w:kinsoku w:val="0"/>
        <w:overflowPunct w:val="0"/>
        <w:autoSpaceDE w:val="0"/>
        <w:autoSpaceDN w:val="0"/>
        <w:rPr>
          <w:rFonts w:eastAsia="Batang"/>
          <w:lang w:eastAsia="ko-KR"/>
        </w:rPr>
      </w:pPr>
    </w:p>
    <w:p w14:paraId="0D08E741" w14:textId="77777777" w:rsidR="00053F91" w:rsidRPr="00D17322" w:rsidRDefault="00053F91" w:rsidP="00D17322">
      <w:pPr>
        <w:kinsoku w:val="0"/>
        <w:overflowPunct w:val="0"/>
        <w:autoSpaceDE w:val="0"/>
        <w:autoSpaceDN w:val="0"/>
        <w:rPr>
          <w:rFonts w:eastAsia="Batang"/>
          <w:lang w:eastAsia="ko-KR"/>
        </w:rPr>
      </w:pPr>
    </w:p>
    <w:p w14:paraId="299C6EF9" w14:textId="77777777" w:rsidR="00B722A0" w:rsidRPr="00165A81" w:rsidRDefault="00053F91" w:rsidP="00D17322">
      <w:pPr>
        <w:kinsoku w:val="0"/>
        <w:overflowPunct w:val="0"/>
        <w:autoSpaceDE w:val="0"/>
        <w:autoSpaceDN w:val="0"/>
        <w:rPr>
          <w:rFonts w:eastAsia="Batang"/>
          <w:lang w:eastAsia="ko-KR"/>
        </w:rPr>
      </w:pPr>
      <w:r w:rsidRPr="00165A81">
        <w:rPr>
          <w:rFonts w:eastAsia="Batang" w:hint="eastAsia"/>
          <w:lang w:eastAsia="ko-KR"/>
        </w:rPr>
        <w:t>학부모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님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또는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보호자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님께</w:t>
      </w:r>
      <w:r w:rsidRPr="00165A81">
        <w:rPr>
          <w:rFonts w:eastAsia="Batang" w:hint="eastAsia"/>
          <w:lang w:eastAsia="ko-KR"/>
        </w:rPr>
        <w:t>,</w:t>
      </w:r>
    </w:p>
    <w:p w14:paraId="715A0F6F" w14:textId="77777777" w:rsidR="00B722A0" w:rsidRPr="00165A81" w:rsidRDefault="00B722A0" w:rsidP="00D17322">
      <w:pPr>
        <w:kinsoku w:val="0"/>
        <w:overflowPunct w:val="0"/>
        <w:autoSpaceDE w:val="0"/>
        <w:autoSpaceDN w:val="0"/>
        <w:rPr>
          <w:rFonts w:eastAsia="Batang"/>
          <w:lang w:eastAsia="ko-KR"/>
        </w:rPr>
      </w:pPr>
    </w:p>
    <w:p w14:paraId="270F1262" w14:textId="130BC4AB" w:rsidR="00B722A0" w:rsidRPr="00165A81" w:rsidRDefault="00B722A0" w:rsidP="00D17322">
      <w:pPr>
        <w:kinsoku w:val="0"/>
        <w:overflowPunct w:val="0"/>
        <w:autoSpaceDE w:val="0"/>
        <w:autoSpaceDN w:val="0"/>
        <w:rPr>
          <w:rFonts w:eastAsia="Batang"/>
          <w:lang w:eastAsia="ko-KR"/>
        </w:rPr>
      </w:pPr>
      <w:r w:rsidRPr="00165A81">
        <w:rPr>
          <w:rFonts w:eastAsia="Batang" w:hint="eastAsia"/>
          <w:lang w:eastAsia="ko-KR"/>
        </w:rPr>
        <w:t>귀하는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자녀는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학교에서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설문조사에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응해</w:t>
      </w:r>
      <w:r w:rsidR="00D17322"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달라는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요청을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받고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있습니다</w:t>
      </w:r>
      <w:r w:rsidRPr="00165A81">
        <w:rPr>
          <w:rFonts w:eastAsia="Batang" w:hint="eastAsia"/>
          <w:lang w:eastAsia="ko-KR"/>
        </w:rPr>
        <w:t xml:space="preserve">. </w:t>
      </w:r>
      <w:r w:rsidRPr="00165A81">
        <w:rPr>
          <w:rFonts w:eastAsia="Batang" w:hint="eastAsia"/>
          <w:lang w:eastAsia="ko-KR"/>
        </w:rPr>
        <w:t>설문조사에는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학교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안전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및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학습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환경에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대한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질문뿐만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아니라</w:t>
      </w:r>
      <w:r w:rsidRPr="00165A81">
        <w:rPr>
          <w:rFonts w:eastAsia="Batang" w:hint="eastAsia"/>
          <w:lang w:eastAsia="ko-KR"/>
        </w:rPr>
        <w:t xml:space="preserve">, </w:t>
      </w:r>
      <w:r w:rsidRPr="00165A81">
        <w:rPr>
          <w:rFonts w:eastAsia="Batang" w:hint="eastAsia"/>
          <w:lang w:eastAsia="ko-KR"/>
        </w:rPr>
        <w:t>알코올</w:t>
      </w:r>
      <w:r w:rsidRPr="00165A81">
        <w:rPr>
          <w:rFonts w:eastAsia="Batang" w:hint="eastAsia"/>
          <w:lang w:eastAsia="ko-KR"/>
        </w:rPr>
        <w:t xml:space="preserve">, </w:t>
      </w:r>
      <w:r w:rsidRPr="00165A81">
        <w:rPr>
          <w:rFonts w:eastAsia="Batang" w:hint="eastAsia"/>
          <w:lang w:eastAsia="ko-KR"/>
        </w:rPr>
        <w:t>담배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및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기타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약물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문제에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대한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질문도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포함됩니다</w:t>
      </w:r>
      <w:r w:rsidRPr="00165A81">
        <w:rPr>
          <w:rFonts w:eastAsia="Batang" w:hint="eastAsia"/>
          <w:lang w:eastAsia="ko-KR"/>
        </w:rPr>
        <w:t xml:space="preserve">. </w:t>
      </w:r>
      <w:r w:rsidRPr="00165A81">
        <w:rPr>
          <w:rFonts w:eastAsia="Batang" w:hint="eastAsia"/>
          <w:lang w:eastAsia="ko-KR"/>
        </w:rPr>
        <w:t>설문조사에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학생이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참여하는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것은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자발적인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것입니다</w:t>
      </w:r>
      <w:r w:rsidRPr="00165A81">
        <w:rPr>
          <w:rFonts w:eastAsia="Batang" w:hint="eastAsia"/>
          <w:lang w:eastAsia="ko-KR"/>
        </w:rPr>
        <w:t xml:space="preserve">. </w:t>
      </w:r>
      <w:r w:rsidRPr="00165A81">
        <w:rPr>
          <w:rFonts w:eastAsia="Batang" w:hint="eastAsia"/>
          <w:lang w:eastAsia="ko-KR"/>
        </w:rPr>
        <w:t>우리는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귀하의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자녀의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의견과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지식이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학교생활을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향상시키는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데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사용될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수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있도록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귀하께서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귀하의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자녀에게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설문조사에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참여하도록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권장하여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주시기를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바랍니다</w:t>
      </w:r>
      <w:r w:rsidRPr="00165A81">
        <w:rPr>
          <w:rFonts w:eastAsia="Batang" w:hint="eastAsia"/>
          <w:lang w:eastAsia="ko-KR"/>
        </w:rPr>
        <w:t>.</w:t>
      </w:r>
    </w:p>
    <w:p w14:paraId="0840F33A" w14:textId="77777777" w:rsidR="00B722A0" w:rsidRPr="00165A81" w:rsidRDefault="00B722A0" w:rsidP="00D17322">
      <w:pPr>
        <w:kinsoku w:val="0"/>
        <w:overflowPunct w:val="0"/>
        <w:autoSpaceDE w:val="0"/>
        <w:autoSpaceDN w:val="0"/>
        <w:rPr>
          <w:rFonts w:eastAsia="Batang"/>
          <w:lang w:eastAsia="ko-KR"/>
        </w:rPr>
      </w:pPr>
    </w:p>
    <w:p w14:paraId="3EBF9F55" w14:textId="77777777" w:rsidR="00B722A0" w:rsidRPr="00165A81" w:rsidRDefault="00053F91" w:rsidP="00D17322">
      <w:pPr>
        <w:kinsoku w:val="0"/>
        <w:overflowPunct w:val="0"/>
        <w:autoSpaceDE w:val="0"/>
        <w:autoSpaceDN w:val="0"/>
        <w:rPr>
          <w:rFonts w:eastAsia="Batang"/>
          <w:lang w:eastAsia="ko-KR"/>
        </w:rPr>
      </w:pPr>
      <w:r w:rsidRPr="00165A81">
        <w:rPr>
          <w:rFonts w:eastAsia="Batang" w:hint="eastAsia"/>
          <w:lang w:eastAsia="ko-KR"/>
        </w:rPr>
        <w:t>설문조사는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익명으로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시행됩니다</w:t>
      </w:r>
      <w:r w:rsidRPr="00165A81">
        <w:rPr>
          <w:rFonts w:eastAsia="Batang" w:hint="eastAsia"/>
          <w:lang w:eastAsia="ko-KR"/>
        </w:rPr>
        <w:t xml:space="preserve">. </w:t>
      </w:r>
      <w:r w:rsidRPr="00165A81">
        <w:rPr>
          <w:rFonts w:eastAsia="Batang" w:hint="eastAsia"/>
          <w:lang w:eastAsia="ko-KR"/>
        </w:rPr>
        <w:t>어떠한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성명이나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다른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신원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정보도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학교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이름을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제외하고는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응답과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연결되지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않습니다</w:t>
      </w:r>
      <w:r w:rsidRPr="00165A81">
        <w:rPr>
          <w:rFonts w:eastAsia="Batang" w:hint="eastAsia"/>
          <w:lang w:eastAsia="ko-KR"/>
        </w:rPr>
        <w:t>.</w:t>
      </w:r>
    </w:p>
    <w:p w14:paraId="5850609C" w14:textId="77777777" w:rsidR="00B722A0" w:rsidRPr="00165A81" w:rsidRDefault="00B722A0" w:rsidP="00D17322">
      <w:pPr>
        <w:kinsoku w:val="0"/>
        <w:overflowPunct w:val="0"/>
        <w:autoSpaceDE w:val="0"/>
        <w:autoSpaceDN w:val="0"/>
        <w:rPr>
          <w:rFonts w:eastAsia="Batang"/>
          <w:lang w:eastAsia="ko-KR"/>
        </w:rPr>
      </w:pPr>
    </w:p>
    <w:p w14:paraId="1E972D9F" w14:textId="77777777" w:rsidR="00B722A0" w:rsidRPr="00165A81" w:rsidRDefault="00B722A0" w:rsidP="00D17322">
      <w:pPr>
        <w:kinsoku w:val="0"/>
        <w:overflowPunct w:val="0"/>
        <w:autoSpaceDE w:val="0"/>
        <w:autoSpaceDN w:val="0"/>
        <w:rPr>
          <w:rFonts w:eastAsia="Batang"/>
          <w:lang w:eastAsia="ko-KR"/>
        </w:rPr>
      </w:pPr>
      <w:r w:rsidRPr="00165A81">
        <w:rPr>
          <w:rFonts w:eastAsia="Batang" w:hint="eastAsia"/>
          <w:lang w:eastAsia="ko-KR"/>
        </w:rPr>
        <w:t>귀하에게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질문이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있는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경우에는</w:t>
      </w:r>
      <w:r w:rsidRPr="00165A81">
        <w:rPr>
          <w:rFonts w:eastAsia="Batang" w:hint="eastAsia"/>
          <w:lang w:eastAsia="ko-KR"/>
        </w:rPr>
        <w:t xml:space="preserve">, </w:t>
      </w:r>
      <w:r w:rsidRPr="00D21505">
        <w:rPr>
          <w:rFonts w:eastAsia="Batang" w:hint="eastAsia"/>
          <w:highlight w:val="yellow"/>
          <w:lang w:eastAsia="ko-KR"/>
        </w:rPr>
        <w:t>[INSERT DISTRICT OR SCHOOL CONTACT NAME AND NUMBER]</w:t>
      </w:r>
      <w:r w:rsidRPr="00165A81">
        <w:rPr>
          <w:rFonts w:eastAsia="Batang" w:hint="eastAsia"/>
          <w:lang w:eastAsia="ko-KR"/>
        </w:rPr>
        <w:t>에게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문의하십시오</w:t>
      </w:r>
      <w:r w:rsidRPr="00165A81">
        <w:rPr>
          <w:rFonts w:eastAsia="Batang" w:hint="eastAsia"/>
          <w:lang w:eastAsia="ko-KR"/>
        </w:rPr>
        <w:t>.</w:t>
      </w:r>
    </w:p>
    <w:p w14:paraId="28BDE449" w14:textId="77777777" w:rsidR="00B722A0" w:rsidRPr="00165A81" w:rsidRDefault="00B722A0" w:rsidP="00D17322">
      <w:pPr>
        <w:kinsoku w:val="0"/>
        <w:overflowPunct w:val="0"/>
        <w:autoSpaceDE w:val="0"/>
        <w:autoSpaceDN w:val="0"/>
        <w:rPr>
          <w:rFonts w:eastAsia="Batang"/>
          <w:lang w:eastAsia="ko-KR"/>
        </w:rPr>
      </w:pPr>
    </w:p>
    <w:p w14:paraId="17EB8EDA" w14:textId="77777777" w:rsidR="00B722A0" w:rsidRPr="00165A81" w:rsidRDefault="00B722A0" w:rsidP="00D17322">
      <w:pPr>
        <w:kinsoku w:val="0"/>
        <w:overflowPunct w:val="0"/>
        <w:autoSpaceDE w:val="0"/>
        <w:autoSpaceDN w:val="0"/>
        <w:rPr>
          <w:rFonts w:eastAsia="Batang"/>
          <w:lang w:eastAsia="ko-KR"/>
        </w:rPr>
      </w:pPr>
      <w:r w:rsidRPr="00165A81">
        <w:rPr>
          <w:rFonts w:eastAsia="Batang" w:hint="eastAsia"/>
          <w:lang w:eastAsia="ko-KR"/>
        </w:rPr>
        <w:t>귀하께서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설문조사서를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살펴보시고자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하시면</w:t>
      </w:r>
      <w:r w:rsidRPr="00165A81">
        <w:rPr>
          <w:rFonts w:eastAsia="Batang" w:hint="eastAsia"/>
          <w:lang w:eastAsia="ko-KR"/>
        </w:rPr>
        <w:t xml:space="preserve">, </w:t>
      </w:r>
      <w:r w:rsidRPr="00165A81">
        <w:rPr>
          <w:rFonts w:eastAsia="Batang" w:hint="eastAsia"/>
          <w:lang w:eastAsia="ko-KR"/>
        </w:rPr>
        <w:t>귀하는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학교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사무실에서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또는</w:t>
      </w:r>
      <w:r w:rsidRPr="00165A81">
        <w:rPr>
          <w:rFonts w:eastAsia="Batang" w:hint="eastAsia"/>
          <w:lang w:eastAsia="ko-KR"/>
        </w:rPr>
        <w:t xml:space="preserve"> </w:t>
      </w:r>
      <w:r w:rsidRPr="00D21505">
        <w:rPr>
          <w:rFonts w:eastAsia="Batang" w:hint="eastAsia"/>
          <w:highlight w:val="yellow"/>
          <w:lang w:eastAsia="ko-KR"/>
        </w:rPr>
        <w:t>[INSERT SCHOOL/DISTRICT Web site]</w:t>
      </w:r>
      <w:r w:rsidRPr="00165A81">
        <w:rPr>
          <w:rFonts w:eastAsia="Batang" w:hint="eastAsia"/>
          <w:lang w:eastAsia="ko-KR"/>
        </w:rPr>
        <w:t>에서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온라인으로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살펴보실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수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있습니다</w:t>
      </w:r>
      <w:r w:rsidRPr="00165A81">
        <w:rPr>
          <w:rFonts w:eastAsia="Batang" w:hint="eastAsia"/>
          <w:lang w:eastAsia="ko-KR"/>
        </w:rPr>
        <w:t>.</w:t>
      </w:r>
    </w:p>
    <w:p w14:paraId="42D3FBDD" w14:textId="77777777" w:rsidR="00053F91" w:rsidRPr="00165A81" w:rsidRDefault="00053F91" w:rsidP="00D17322">
      <w:pPr>
        <w:kinsoku w:val="0"/>
        <w:overflowPunct w:val="0"/>
        <w:autoSpaceDE w:val="0"/>
        <w:autoSpaceDN w:val="0"/>
        <w:rPr>
          <w:rFonts w:eastAsia="Batang"/>
          <w:lang w:eastAsia="ko-KR"/>
        </w:rPr>
      </w:pPr>
    </w:p>
    <w:p w14:paraId="59722FBD" w14:textId="06975F7A" w:rsidR="00053F91" w:rsidRPr="00165A81" w:rsidRDefault="00053F91" w:rsidP="00D17322">
      <w:pPr>
        <w:kinsoku w:val="0"/>
        <w:overflowPunct w:val="0"/>
        <w:autoSpaceDE w:val="0"/>
        <w:autoSpaceDN w:val="0"/>
        <w:rPr>
          <w:rFonts w:eastAsia="Batang"/>
          <w:lang w:eastAsia="ko-KR"/>
        </w:rPr>
      </w:pPr>
      <w:r w:rsidRPr="00165A81">
        <w:rPr>
          <w:rFonts w:eastAsia="Batang" w:hint="eastAsia"/>
          <w:lang w:eastAsia="ko-KR"/>
        </w:rPr>
        <w:t>안녕히</w:t>
      </w:r>
      <w:r w:rsidRPr="00165A81">
        <w:rPr>
          <w:rFonts w:eastAsia="Batang" w:hint="eastAsia"/>
          <w:lang w:eastAsia="ko-KR"/>
        </w:rPr>
        <w:t xml:space="preserve"> </w:t>
      </w:r>
      <w:r w:rsidRPr="00165A81">
        <w:rPr>
          <w:rFonts w:eastAsia="Batang" w:hint="eastAsia"/>
          <w:lang w:eastAsia="ko-KR"/>
        </w:rPr>
        <w:t>계십시오</w:t>
      </w:r>
      <w:r w:rsidRPr="00165A81">
        <w:rPr>
          <w:rFonts w:eastAsia="Batang" w:hint="eastAsia"/>
          <w:lang w:eastAsia="ko-KR"/>
        </w:rPr>
        <w:t>.</w:t>
      </w:r>
    </w:p>
    <w:p w14:paraId="0C9E596E" w14:textId="77777777" w:rsidR="00053F91" w:rsidRPr="00165A81" w:rsidRDefault="00053F91" w:rsidP="00D17322">
      <w:pPr>
        <w:kinsoku w:val="0"/>
        <w:overflowPunct w:val="0"/>
        <w:autoSpaceDE w:val="0"/>
        <w:autoSpaceDN w:val="0"/>
        <w:rPr>
          <w:rFonts w:eastAsia="Batang"/>
          <w:lang w:eastAsia="ko-KR"/>
        </w:rPr>
      </w:pPr>
    </w:p>
    <w:p w14:paraId="31D9766D" w14:textId="77777777" w:rsidR="00053F91" w:rsidRPr="00D17322" w:rsidRDefault="00053F91" w:rsidP="00D17322">
      <w:pPr>
        <w:kinsoku w:val="0"/>
        <w:overflowPunct w:val="0"/>
        <w:autoSpaceDE w:val="0"/>
        <w:autoSpaceDN w:val="0"/>
        <w:rPr>
          <w:rFonts w:eastAsia="Batang"/>
          <w:lang w:eastAsia="ko-KR"/>
        </w:rPr>
      </w:pPr>
      <w:r w:rsidRPr="00D21505">
        <w:rPr>
          <w:rFonts w:eastAsia="Batang" w:hint="eastAsia"/>
          <w:highlight w:val="yellow"/>
          <w:lang w:eastAsia="ko-KR"/>
        </w:rPr>
        <w:t>[ADD NAME AND TITLE HERE]</w:t>
      </w:r>
      <w:bookmarkStart w:id="0" w:name="_GoBack"/>
      <w:bookmarkEnd w:id="0"/>
    </w:p>
    <w:sectPr w:rsidR="00053F91" w:rsidRPr="00D17322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AE9E4" w14:textId="77777777" w:rsidR="00A73B1A" w:rsidRDefault="00A73B1A">
      <w:r>
        <w:separator/>
      </w:r>
    </w:p>
  </w:endnote>
  <w:endnote w:type="continuationSeparator" w:id="0">
    <w:p w14:paraId="5F5026A0" w14:textId="77777777" w:rsidR="00A73B1A" w:rsidRDefault="00A7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E378A" w14:textId="77777777" w:rsidR="00A73B1A" w:rsidRDefault="00A73B1A">
      <w:r>
        <w:separator/>
      </w:r>
    </w:p>
  </w:footnote>
  <w:footnote w:type="continuationSeparator" w:id="0">
    <w:p w14:paraId="3F3C6036" w14:textId="77777777" w:rsidR="00A73B1A" w:rsidRDefault="00A7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AAD6E" w14:textId="77777777" w:rsidR="00471F19" w:rsidRPr="00165A81" w:rsidRDefault="00471F19" w:rsidP="00471F19">
    <w:pPr>
      <w:pStyle w:val="Header"/>
      <w:rPr>
        <w:rFonts w:ascii="Arial" w:hAnsi="Arial" w:cs="Arial"/>
        <w:sz w:val="22"/>
        <w:szCs w:val="22"/>
      </w:rPr>
    </w:pPr>
    <w:r w:rsidRPr="00165A81">
      <w:rPr>
        <w:rFonts w:ascii="Arial" w:hAnsi="Arial" w:cs="Arial"/>
        <w:sz w:val="22"/>
        <w:szCs w:val="22"/>
      </w:rPr>
      <w:t>Passive Consent - Permission Request Regarding Health Survey</w:t>
    </w:r>
  </w:p>
  <w:p w14:paraId="024C41FC" w14:textId="6C7BA727" w:rsidR="00471F19" w:rsidRPr="00165A81" w:rsidRDefault="00471F19" w:rsidP="00471F19">
    <w:pPr>
      <w:pStyle w:val="Header"/>
      <w:rPr>
        <w:rFonts w:ascii="Arial" w:hAnsi="Arial" w:cs="Arial"/>
        <w:sz w:val="22"/>
        <w:szCs w:val="22"/>
      </w:rPr>
    </w:pPr>
    <w:r w:rsidRPr="00165A81">
      <w:rPr>
        <w:rFonts w:ascii="Arial" w:hAnsi="Arial" w:cs="Arial"/>
        <w:sz w:val="22"/>
        <w:szCs w:val="22"/>
      </w:rPr>
      <w:t xml:space="preserve">T07-109B; </w:t>
    </w:r>
    <w:r w:rsidR="00165A81">
      <w:rPr>
        <w:rFonts w:ascii="Arial" w:hAnsi="Arial" w:cs="Arial"/>
        <w:sz w:val="22"/>
        <w:szCs w:val="22"/>
      </w:rPr>
      <w:t>Korean, Batang Font</w:t>
    </w:r>
  </w:p>
  <w:p w14:paraId="71B3FCA0" w14:textId="010F800F" w:rsidR="00E26C8B" w:rsidRPr="00471F19" w:rsidRDefault="00471F19" w:rsidP="00471F19">
    <w:pPr>
      <w:pStyle w:val="Header"/>
      <w:rPr>
        <w:rFonts w:ascii="Arial" w:hAnsi="Arial" w:cs="Arial"/>
        <w:sz w:val="22"/>
        <w:szCs w:val="22"/>
      </w:rPr>
    </w:pPr>
    <w:r w:rsidRPr="00165A81">
      <w:rPr>
        <w:rFonts w:ascii="Arial" w:hAnsi="Arial" w:cs="Arial"/>
        <w:sz w:val="22"/>
        <w:szCs w:val="22"/>
      </w:rPr>
      <w:t xml:space="preserve">Page </w:t>
    </w:r>
    <w:r w:rsidRPr="00165A81">
      <w:rPr>
        <w:rFonts w:ascii="Arial" w:hAnsi="Arial" w:cs="Arial"/>
        <w:sz w:val="22"/>
        <w:szCs w:val="22"/>
      </w:rPr>
      <w:fldChar w:fldCharType="begin"/>
    </w:r>
    <w:r w:rsidRPr="00165A81">
      <w:rPr>
        <w:rFonts w:ascii="Arial" w:hAnsi="Arial" w:cs="Arial"/>
        <w:sz w:val="22"/>
        <w:szCs w:val="22"/>
      </w:rPr>
      <w:instrText xml:space="preserve"> PAGE </w:instrText>
    </w:r>
    <w:r w:rsidRPr="00165A81">
      <w:rPr>
        <w:rFonts w:ascii="Arial" w:hAnsi="Arial" w:cs="Arial"/>
        <w:sz w:val="22"/>
        <w:szCs w:val="22"/>
      </w:rPr>
      <w:fldChar w:fldCharType="separate"/>
    </w:r>
    <w:r w:rsidRPr="00165A81">
      <w:rPr>
        <w:rFonts w:ascii="Arial" w:hAnsi="Arial" w:cs="Arial"/>
        <w:sz w:val="22"/>
        <w:szCs w:val="22"/>
      </w:rPr>
      <w:t>1</w:t>
    </w:r>
    <w:r w:rsidRPr="00165A81">
      <w:rPr>
        <w:rFonts w:ascii="Arial" w:hAnsi="Arial" w:cs="Arial"/>
        <w:sz w:val="22"/>
        <w:szCs w:val="22"/>
      </w:rPr>
      <w:fldChar w:fldCharType="end"/>
    </w:r>
    <w:r w:rsidRPr="00165A81">
      <w:rPr>
        <w:rFonts w:ascii="Arial" w:hAnsi="Arial" w:cs="Arial"/>
        <w:sz w:val="22"/>
        <w:szCs w:val="22"/>
      </w:rPr>
      <w:t xml:space="preserve"> of </w:t>
    </w:r>
    <w:r w:rsidRPr="00165A81">
      <w:rPr>
        <w:rFonts w:ascii="Arial" w:hAnsi="Arial" w:cs="Arial"/>
        <w:sz w:val="22"/>
        <w:szCs w:val="22"/>
      </w:rPr>
      <w:fldChar w:fldCharType="begin"/>
    </w:r>
    <w:r w:rsidRPr="00165A81">
      <w:rPr>
        <w:rFonts w:ascii="Arial" w:hAnsi="Arial" w:cs="Arial"/>
        <w:sz w:val="22"/>
        <w:szCs w:val="22"/>
      </w:rPr>
      <w:instrText xml:space="preserve"> NUMPAGES </w:instrText>
    </w:r>
    <w:r w:rsidRPr="00165A81">
      <w:rPr>
        <w:rFonts w:ascii="Arial" w:hAnsi="Arial" w:cs="Arial"/>
        <w:sz w:val="22"/>
        <w:szCs w:val="22"/>
      </w:rPr>
      <w:fldChar w:fldCharType="separate"/>
    </w:r>
    <w:r w:rsidRPr="00165A81">
      <w:rPr>
        <w:rFonts w:ascii="Arial" w:hAnsi="Arial" w:cs="Arial"/>
        <w:sz w:val="22"/>
        <w:szCs w:val="22"/>
      </w:rPr>
      <w:t>1</w:t>
    </w:r>
    <w:r w:rsidRPr="00165A81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5C65"/>
    <w:multiLevelType w:val="hybridMultilevel"/>
    <w:tmpl w:val="75FE0E8C"/>
    <w:lvl w:ilvl="0" w:tplc="EE749B56">
      <w:start w:val="1"/>
      <w:numFmt w:val="bullet"/>
      <w:pStyle w:val="bullettex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89412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E4F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2F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29E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74E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A5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8A1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22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9A9"/>
    <w:multiLevelType w:val="hybridMultilevel"/>
    <w:tmpl w:val="A0CE9DF0"/>
    <w:lvl w:ilvl="0" w:tplc="33A228AC">
      <w:start w:val="1"/>
      <w:numFmt w:val="bullet"/>
      <w:pStyle w:val="bulletfirs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D6B440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ABE3D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64A0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82CD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166CA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2F27D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CC8E9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E46871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91"/>
    <w:rsid w:val="00053F91"/>
    <w:rsid w:val="00165A81"/>
    <w:rsid w:val="002567FA"/>
    <w:rsid w:val="00277E59"/>
    <w:rsid w:val="00310C87"/>
    <w:rsid w:val="00344C1E"/>
    <w:rsid w:val="003903FC"/>
    <w:rsid w:val="003A08BA"/>
    <w:rsid w:val="00471F19"/>
    <w:rsid w:val="004B19AF"/>
    <w:rsid w:val="005B1459"/>
    <w:rsid w:val="006058FA"/>
    <w:rsid w:val="007A790D"/>
    <w:rsid w:val="00835A46"/>
    <w:rsid w:val="00885D3B"/>
    <w:rsid w:val="008C36F0"/>
    <w:rsid w:val="009430D4"/>
    <w:rsid w:val="00947016"/>
    <w:rsid w:val="009778F9"/>
    <w:rsid w:val="009924B8"/>
    <w:rsid w:val="009B080D"/>
    <w:rsid w:val="00A16918"/>
    <w:rsid w:val="00A46957"/>
    <w:rsid w:val="00A73B1A"/>
    <w:rsid w:val="00AD2173"/>
    <w:rsid w:val="00AF4C44"/>
    <w:rsid w:val="00B722A0"/>
    <w:rsid w:val="00BB01C5"/>
    <w:rsid w:val="00C00E0F"/>
    <w:rsid w:val="00C81B31"/>
    <w:rsid w:val="00CA474E"/>
    <w:rsid w:val="00D17322"/>
    <w:rsid w:val="00D21505"/>
    <w:rsid w:val="00D82563"/>
    <w:rsid w:val="00E01EC9"/>
    <w:rsid w:val="00E26B86"/>
    <w:rsid w:val="00E26C8B"/>
    <w:rsid w:val="00F50077"/>
    <w:rsid w:val="00FE64C6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E9A97"/>
  <w14:defaultImageDpi w14:val="300"/>
  <w15:chartTrackingRefBased/>
  <w15:docId w15:val="{38E0FE7A-0B40-44FF-A1DD-B63BBD4B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Batang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paragraph" w:styleId="Heading1">
    <w:name w:val="heading 1"/>
    <w:aliases w:val="1"/>
    <w:basedOn w:val="Normal"/>
    <w:next w:val="Normal"/>
    <w:qFormat/>
    <w:pPr>
      <w:keepNext/>
      <w:keepLines/>
      <w:pageBreakBefore/>
      <w:spacing w:line="360" w:lineRule="atLeast"/>
      <w:jc w:val="center"/>
      <w:outlineLvl w:val="0"/>
    </w:pPr>
    <w:rPr>
      <w:b/>
      <w:caps/>
      <w:sz w:val="32"/>
    </w:rPr>
  </w:style>
  <w:style w:type="paragraph" w:styleId="Heading2">
    <w:name w:val="heading 2"/>
    <w:aliases w:val="2"/>
    <w:basedOn w:val="Normal"/>
    <w:next w:val="firstpara"/>
    <w:qFormat/>
    <w:pPr>
      <w:keepNext/>
      <w:keepLines/>
      <w:spacing w:before="360" w:line="360" w:lineRule="atLeast"/>
      <w:jc w:val="center"/>
      <w:outlineLvl w:val="1"/>
    </w:pPr>
    <w:rPr>
      <w:b/>
      <w:sz w:val="28"/>
    </w:rPr>
  </w:style>
  <w:style w:type="paragraph" w:styleId="Heading3">
    <w:name w:val="heading 3"/>
    <w:aliases w:val="3"/>
    <w:basedOn w:val="Normal"/>
    <w:next w:val="firstpara"/>
    <w:qFormat/>
    <w:pPr>
      <w:keepNext/>
      <w:keepLines/>
      <w:spacing w:before="360" w:line="360" w:lineRule="atLeast"/>
      <w:jc w:val="center"/>
      <w:outlineLvl w:val="2"/>
    </w:pPr>
    <w:rPr>
      <w:b/>
      <w:i/>
    </w:rPr>
  </w:style>
  <w:style w:type="paragraph" w:styleId="Heading4">
    <w:name w:val="heading 4"/>
    <w:aliases w:val="4"/>
    <w:basedOn w:val="Normal"/>
    <w:next w:val="firstpara"/>
    <w:qFormat/>
    <w:pPr>
      <w:keepNext/>
      <w:keepLines/>
      <w:spacing w:before="360" w:line="360" w:lineRule="atLeast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aliases w:val="bq"/>
    <w:basedOn w:val="Normal"/>
    <w:autoRedefine/>
    <w:pPr>
      <w:spacing w:before="360" w:line="360" w:lineRule="atLeast"/>
      <w:ind w:left="720" w:right="720"/>
    </w:pPr>
  </w:style>
  <w:style w:type="paragraph" w:customStyle="1" w:styleId="blockquotefollow">
    <w:name w:val="block quote follow"/>
    <w:aliases w:val="bqf"/>
    <w:basedOn w:val="blockquote"/>
    <w:autoRedefine/>
    <w:pPr>
      <w:spacing w:before="240"/>
    </w:pPr>
  </w:style>
  <w:style w:type="paragraph" w:customStyle="1" w:styleId="BodyText1">
    <w:name w:val="Body Text1"/>
    <w:aliases w:val="b"/>
    <w:basedOn w:val="Normal"/>
    <w:autoRedefine/>
    <w:pPr>
      <w:spacing w:line="360" w:lineRule="atLeast"/>
      <w:ind w:firstLine="547"/>
    </w:pPr>
  </w:style>
  <w:style w:type="paragraph" w:customStyle="1" w:styleId="bulletfirst">
    <w:name w:val="bullet first"/>
    <w:aliases w:val="bf"/>
    <w:basedOn w:val="Normal"/>
    <w:next w:val="Normal"/>
    <w:autoRedefine/>
    <w:pPr>
      <w:numPr>
        <w:numId w:val="1"/>
      </w:numPr>
      <w:tabs>
        <w:tab w:val="clear" w:pos="2160"/>
      </w:tabs>
      <w:spacing w:before="360"/>
      <w:ind w:left="1440" w:right="720"/>
    </w:pPr>
  </w:style>
  <w:style w:type="paragraph" w:customStyle="1" w:styleId="bullettext">
    <w:name w:val="bullet text"/>
    <w:aliases w:val="bt"/>
    <w:basedOn w:val="bulletfirst"/>
    <w:autoRedefine/>
    <w:pPr>
      <w:numPr>
        <w:numId w:val="2"/>
      </w:numPr>
      <w:spacing w:before="240"/>
    </w:pPr>
  </w:style>
  <w:style w:type="paragraph" w:customStyle="1" w:styleId="citations">
    <w:name w:val="citations"/>
    <w:aliases w:val="ci"/>
    <w:basedOn w:val="Normal"/>
    <w:autoRedefine/>
    <w:pPr>
      <w:spacing w:before="240" w:line="360" w:lineRule="atLeast"/>
      <w:ind w:left="360" w:hanging="360"/>
    </w:pPr>
  </w:style>
  <w:style w:type="paragraph" w:customStyle="1" w:styleId="contenthead">
    <w:name w:val="content head"/>
    <w:aliases w:val="ch"/>
    <w:basedOn w:val="Normal"/>
    <w:next w:val="Normal"/>
    <w:autoRedefine/>
    <w:pPr>
      <w:spacing w:before="240" w:line="480" w:lineRule="auto"/>
    </w:pPr>
    <w:rPr>
      <w:b/>
    </w:rPr>
  </w:style>
  <w:style w:type="paragraph" w:customStyle="1" w:styleId="contentbody">
    <w:name w:val="content body"/>
    <w:aliases w:val="cb"/>
    <w:basedOn w:val="contenthead"/>
    <w:autoRedefine/>
    <w:pPr>
      <w:spacing w:before="0"/>
      <w:ind w:left="360"/>
    </w:pPr>
    <w:rPr>
      <w:b w:val="0"/>
    </w:rPr>
  </w:style>
  <w:style w:type="paragraph" w:customStyle="1" w:styleId="contents">
    <w:name w:val="contents"/>
    <w:aliases w:val="c"/>
    <w:basedOn w:val="Heading1"/>
    <w:next w:val="contenthead"/>
    <w:autoRedefine/>
    <w:pPr>
      <w:spacing w:line="240" w:lineRule="auto"/>
      <w:outlineLvl w:val="9"/>
    </w:pPr>
    <w:rPr>
      <w:caps w:val="0"/>
    </w:rPr>
  </w:style>
  <w:style w:type="paragraph" w:customStyle="1" w:styleId="firstpara">
    <w:name w:val="first para"/>
    <w:aliases w:val="fp"/>
    <w:basedOn w:val="Normal"/>
    <w:next w:val="BodyText1"/>
    <w:autoRedefine/>
    <w:pPr>
      <w:spacing w:before="240" w:line="360" w:lineRule="atLeast"/>
      <w:ind w:firstLine="540"/>
    </w:p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</w:pPr>
  </w:style>
  <w:style w:type="paragraph" w:customStyle="1" w:styleId="graph">
    <w:name w:val="graph"/>
    <w:aliases w:val="g"/>
    <w:basedOn w:val="Normal"/>
    <w:next w:val="BodyText1"/>
    <w:autoRedefine/>
    <w:pPr>
      <w:jc w:val="center"/>
    </w:pPr>
  </w:style>
  <w:style w:type="paragraph" w:customStyle="1" w:styleId="numberfirst">
    <w:name w:val="number first"/>
    <w:basedOn w:val="Normal"/>
    <w:next w:val="Normal"/>
    <w:autoRedefine/>
    <w:pPr>
      <w:spacing w:before="360"/>
      <w:ind w:left="1440" w:hanging="720"/>
    </w:pPr>
  </w:style>
  <w:style w:type="paragraph" w:customStyle="1" w:styleId="numbertext">
    <w:name w:val="number text"/>
    <w:basedOn w:val="numberfirst"/>
    <w:autoRedefine/>
    <w:pPr>
      <w:spacing w:before="240"/>
    </w:pPr>
  </w:style>
  <w:style w:type="character" w:styleId="PageNumber">
    <w:name w:val="page number"/>
    <w:aliases w:val="pn"/>
    <w:basedOn w:val="DefaultParagraphFont"/>
  </w:style>
  <w:style w:type="paragraph" w:customStyle="1" w:styleId="parafollow">
    <w:name w:val="para follow"/>
    <w:aliases w:val="pf"/>
    <w:basedOn w:val="BodyText1"/>
    <w:next w:val="BodyText1"/>
    <w:autoRedefine/>
    <w:pPr>
      <w:spacing w:before="280"/>
    </w:pPr>
  </w:style>
  <w:style w:type="paragraph" w:customStyle="1" w:styleId="Subtitle1">
    <w:name w:val="Subtitle1"/>
    <w:aliases w:val="s"/>
    <w:basedOn w:val="Normal"/>
    <w:autoRedefine/>
    <w:pPr>
      <w:spacing w:before="360" w:line="360" w:lineRule="atLeast"/>
      <w:jc w:val="center"/>
    </w:pPr>
    <w:rPr>
      <w:b/>
      <w:sz w:val="28"/>
    </w:rPr>
  </w:style>
  <w:style w:type="paragraph" w:customStyle="1" w:styleId="tableorfigureheading">
    <w:name w:val="table or figure heading"/>
    <w:aliases w:val="th"/>
    <w:basedOn w:val="Normal"/>
    <w:next w:val="graph"/>
    <w:autoRedefine/>
    <w:pPr>
      <w:keepNext/>
      <w:keepLines/>
      <w:spacing w:line="360" w:lineRule="atLeast"/>
    </w:pPr>
    <w:rPr>
      <w:i/>
    </w:rPr>
  </w:style>
  <w:style w:type="paragraph" w:customStyle="1" w:styleId="tableorfigurelabel">
    <w:name w:val="table or figure label"/>
    <w:aliases w:val="tl"/>
    <w:basedOn w:val="Normal"/>
    <w:next w:val="tableorfigureheading"/>
    <w:autoRedefine/>
    <w:pPr>
      <w:keepNext/>
      <w:keepLines/>
      <w:spacing w:before="360" w:line="360" w:lineRule="atLeast"/>
    </w:pPr>
    <w:rPr>
      <w:b/>
    </w:rPr>
  </w:style>
  <w:style w:type="paragraph" w:customStyle="1" w:styleId="Title1">
    <w:name w:val="Title1"/>
    <w:aliases w:val="t"/>
    <w:basedOn w:val="Normal"/>
    <w:next w:val="Subtitle1"/>
    <w:autoRedefine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link w:val="HeaderChar"/>
    <w:rsid w:val="00053F9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26B86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471F1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Passive Consent Letter -  Research (CA Dept of Education)</vt:lpstr>
    </vt:vector>
  </TitlesOfParts>
  <Company>CDE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Passive Consent Letter -  Research (CA Dept of Education)</dc:title>
  <dc:subject>Passive consent letter for the California Healthy Kids Survey (CHKS).</dc:subject>
  <dc:creator>CDE</dc:creator>
  <cp:keywords>healthy kids, survey</cp:keywords>
  <cp:lastModifiedBy>Chiaki Isono</cp:lastModifiedBy>
  <cp:revision>7</cp:revision>
  <dcterms:created xsi:type="dcterms:W3CDTF">2019-09-11T17:57:00Z</dcterms:created>
  <dcterms:modified xsi:type="dcterms:W3CDTF">2019-10-25T20:19:00Z</dcterms:modified>
</cp:coreProperties>
</file>